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2EC13" w14:textId="26D4C12E" w:rsidR="008A53A7" w:rsidRPr="0000389B" w:rsidRDefault="0000389B" w:rsidP="00980F0D">
      <w:pPr>
        <w:pStyle w:val="Overskrift1"/>
        <w:rPr>
          <w:sz w:val="24"/>
          <w:szCs w:val="24"/>
          <w:lang w:val="en-US"/>
        </w:rPr>
      </w:pPr>
      <w:r w:rsidRPr="0000389B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 xml:space="preserve">ourse </w:t>
      </w:r>
      <w:r w:rsidR="00F90935">
        <w:rPr>
          <w:sz w:val="24"/>
          <w:szCs w:val="24"/>
          <w:lang w:val="en-US"/>
        </w:rPr>
        <w:t>coordinator</w:t>
      </w:r>
      <w:r w:rsidRPr="0000389B">
        <w:rPr>
          <w:sz w:val="24"/>
          <w:szCs w:val="24"/>
          <w:lang w:val="en-GB" w:bidi="en-GB"/>
        </w:rPr>
        <w:t xml:space="preserve"> </w:t>
      </w:r>
      <w:r>
        <w:rPr>
          <w:sz w:val="24"/>
          <w:szCs w:val="24"/>
          <w:lang w:val="en-US"/>
        </w:rPr>
        <w:t>e</w:t>
      </w:r>
      <w:r w:rsidR="008A53A7" w:rsidRPr="0000389B">
        <w:rPr>
          <w:sz w:val="24"/>
          <w:szCs w:val="24"/>
          <w:lang w:val="en-US"/>
        </w:rPr>
        <w:t xml:space="preserve">valuation </w:t>
      </w:r>
      <w:r>
        <w:rPr>
          <w:sz w:val="24"/>
          <w:szCs w:val="24"/>
          <w:lang w:val="en-US"/>
        </w:rPr>
        <w:t>f</w:t>
      </w:r>
      <w:r w:rsidRPr="0000389B">
        <w:rPr>
          <w:sz w:val="24"/>
          <w:szCs w:val="24"/>
          <w:lang w:val="en-US"/>
        </w:rPr>
        <w:t>orm</w:t>
      </w:r>
      <w:r w:rsidR="008A53A7" w:rsidRPr="0000389B">
        <w:rPr>
          <w:sz w:val="24"/>
          <w:szCs w:val="24"/>
          <w:lang w:val="en-US"/>
        </w:rPr>
        <w:t xml:space="preserve">. </w:t>
      </w:r>
      <w:r w:rsidRPr="0000389B">
        <w:rPr>
          <w:sz w:val="24"/>
          <w:szCs w:val="24"/>
          <w:lang w:val="en-US"/>
        </w:rPr>
        <w:t>Course</w:t>
      </w:r>
      <w:r w:rsidR="008A53A7" w:rsidRPr="0000389B">
        <w:rPr>
          <w:sz w:val="24"/>
          <w:szCs w:val="24"/>
          <w:lang w:val="en-US"/>
        </w:rPr>
        <w:t xml:space="preserve"> evaluation </w:t>
      </w:r>
      <w:r w:rsidR="002640A9">
        <w:rPr>
          <w:sz w:val="24"/>
          <w:szCs w:val="24"/>
          <w:lang w:val="en-US"/>
        </w:rPr>
        <w:t>spring</w:t>
      </w:r>
      <w:r w:rsidR="0047642E">
        <w:rPr>
          <w:sz w:val="24"/>
          <w:szCs w:val="24"/>
          <w:lang w:val="en-US"/>
        </w:rPr>
        <w:t xml:space="preserve"> 202</w:t>
      </w:r>
      <w:r w:rsidR="002640A9">
        <w:rPr>
          <w:sz w:val="24"/>
          <w:szCs w:val="24"/>
          <w:lang w:val="en-US"/>
        </w:rPr>
        <w:t>5</w:t>
      </w:r>
      <w:r w:rsidR="008A53A7" w:rsidRPr="00410C05">
        <w:rPr>
          <w:sz w:val="24"/>
          <w:szCs w:val="24"/>
          <w:lang w:val="en-US"/>
        </w:rPr>
        <w:t>.</w:t>
      </w:r>
      <w:r w:rsidR="008A53A7" w:rsidRPr="0000389B">
        <w:rPr>
          <w:sz w:val="24"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3755"/>
        <w:gridCol w:w="5709"/>
      </w:tblGrid>
      <w:tr w:rsidR="008A53A7" w:rsidRPr="00C0751A" w14:paraId="5A2122E6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792A2" w14:textId="77777777" w:rsidR="008A53A7" w:rsidRPr="00C0751A" w:rsidRDefault="00866DC4" w:rsidP="00866DC4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>Course</w:t>
            </w:r>
            <w:r w:rsidR="008A53A7" w:rsidRPr="00C0751A">
              <w:rPr>
                <w:color w:val="000000"/>
                <w:lang w:val="en-GB"/>
              </w:rPr>
              <w:t xml:space="preserve"> name:</w:t>
            </w:r>
          </w:p>
        </w:tc>
      </w:tr>
      <w:tr w:rsidR="008A53A7" w:rsidRPr="00C0751A" w14:paraId="18D7BA38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4A76C" w14:textId="2261D388" w:rsidR="008A53A7" w:rsidRPr="00C0751A" w:rsidRDefault="0000389B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00389B">
              <w:rPr>
                <w:color w:val="000000"/>
                <w:lang w:val="en-GB"/>
              </w:rPr>
              <w:t>Co</w:t>
            </w:r>
            <w:r w:rsidR="00F90935">
              <w:rPr>
                <w:color w:val="000000"/>
                <w:lang w:val="en-GB"/>
              </w:rPr>
              <w:t>urse Coordinator</w:t>
            </w:r>
            <w:r w:rsidRPr="0000389B">
              <w:rPr>
                <w:color w:val="000000"/>
                <w:lang w:val="en-GB"/>
              </w:rPr>
              <w:t>:</w:t>
            </w:r>
          </w:p>
        </w:tc>
      </w:tr>
      <w:tr w:rsidR="008A53A7" w:rsidRPr="002640A9" w14:paraId="22DDE1D4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0FC3F9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 xml:space="preserve">Evaluation period (semester/academic year): </w:t>
            </w:r>
          </w:p>
        </w:tc>
      </w:tr>
      <w:tr w:rsidR="008A53A7" w:rsidRPr="002640A9" w14:paraId="2546F378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D4899" w14:textId="77777777" w:rsidR="008A53A7" w:rsidRPr="00866DC4" w:rsidRDefault="008A53A7" w:rsidP="00866DC4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>
              <w:rPr>
                <w:color w:val="000000"/>
                <w:lang w:val="en-GB"/>
              </w:rPr>
              <w:t xml:space="preserve">Has the </w:t>
            </w:r>
            <w:r w:rsidR="00866DC4">
              <w:rPr>
                <w:color w:val="000000"/>
                <w:lang w:val="en-GB"/>
              </w:rPr>
              <w:t>students</w:t>
            </w:r>
            <w:r>
              <w:rPr>
                <w:color w:val="000000"/>
                <w:lang w:val="en-GB"/>
              </w:rPr>
              <w:t xml:space="preserve"> turned in their final evaluations:</w:t>
            </w:r>
          </w:p>
        </w:tc>
      </w:tr>
      <w:tr w:rsidR="00866DC4" w:rsidRPr="002640A9" w14:paraId="79B79AC3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2DF70CED" w14:textId="77777777" w:rsidR="00866DC4" w:rsidRPr="00C0751A" w:rsidRDefault="00866DC4" w:rsidP="00866DC4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Has the lecturer(s) turned in their final evaluations:</w:t>
            </w:r>
          </w:p>
        </w:tc>
      </w:tr>
      <w:tr w:rsidR="008A53A7" w:rsidRPr="002640A9" w14:paraId="42FFA7F2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13B933A9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>Follow-up on previous evaluations. Has the course sparked any initiatives based on the latest evaluation, and what effect have they had?</w:t>
            </w:r>
          </w:p>
        </w:tc>
      </w:tr>
      <w:tr w:rsidR="008A53A7" w:rsidRPr="002640A9" w14:paraId="2A8B3F85" w14:textId="77777777" w:rsidTr="00500362">
        <w:tc>
          <w:tcPr>
            <w:tcW w:w="946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AC8AD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385185EA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2640A9" w14:paraId="07B703E6" w14:textId="77777777" w:rsidTr="00500362">
        <w:tc>
          <w:tcPr>
            <w:tcW w:w="946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14:paraId="3B109F2B" w14:textId="77777777" w:rsidR="008A53A7" w:rsidRPr="00C0751A" w:rsidRDefault="008A53A7" w:rsidP="00AE46CD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 xml:space="preserve">What is the quality of the teaching on the course in general (based on responses from the </w:t>
            </w:r>
            <w:r w:rsidR="00AE46CD">
              <w:rPr>
                <w:color w:val="000000"/>
                <w:lang w:val="en-GB"/>
              </w:rPr>
              <w:t>students and lectures</w:t>
            </w:r>
            <w:r w:rsidRPr="00C0751A">
              <w:rPr>
                <w:color w:val="000000"/>
                <w:lang w:val="en-GB"/>
              </w:rPr>
              <w:t xml:space="preserve"> and exam statistics)?</w:t>
            </w:r>
          </w:p>
        </w:tc>
      </w:tr>
      <w:tr w:rsidR="008A53A7" w:rsidRPr="002640A9" w14:paraId="22468751" w14:textId="77777777" w:rsidTr="00500362">
        <w:tc>
          <w:tcPr>
            <w:tcW w:w="946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D48C7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657DB2F0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2640A9" w14:paraId="5A542670" w14:textId="77777777" w:rsidTr="00500362">
        <w:tc>
          <w:tcPr>
            <w:tcW w:w="9464" w:type="dxa"/>
            <w:gridSpan w:val="2"/>
            <w:tcBorders>
              <w:top w:val="single" w:sz="8" w:space="0" w:color="auto"/>
            </w:tcBorders>
          </w:tcPr>
          <w:p w14:paraId="06C1F802" w14:textId="77777777" w:rsidR="008A53A7" w:rsidRPr="00C0751A" w:rsidRDefault="008A53A7" w:rsidP="006F4EF8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>Are there elements that require particular mention?</w:t>
            </w:r>
            <w:r>
              <w:rPr>
                <w:color w:val="000000"/>
                <w:lang w:val="en-GB"/>
              </w:rPr>
              <w:t xml:space="preserve"> (</w:t>
            </w:r>
            <w:r w:rsidR="006F4EF8" w:rsidRPr="006F4EF8">
              <w:rPr>
                <w:color w:val="FF0000"/>
                <w:lang w:val="en"/>
              </w:rPr>
              <w:t xml:space="preserve">must be answered. </w:t>
            </w:r>
            <w:r w:rsidR="006F4EF8" w:rsidRPr="006F4EF8">
              <w:rPr>
                <w:i/>
                <w:color w:val="222222"/>
                <w:lang w:val="en"/>
              </w:rPr>
              <w:t>Ca</w:t>
            </w:r>
            <w:r w:rsidRPr="00A53418">
              <w:rPr>
                <w:i/>
                <w:color w:val="000000"/>
                <w:lang w:val="en-GB"/>
              </w:rPr>
              <w:t>n be answered with a ‘no’</w:t>
            </w:r>
            <w:r>
              <w:rPr>
                <w:color w:val="000000"/>
                <w:lang w:val="en-GB"/>
              </w:rPr>
              <w:t>)</w:t>
            </w:r>
          </w:p>
        </w:tc>
      </w:tr>
      <w:tr w:rsidR="008A53A7" w:rsidRPr="002640A9" w14:paraId="2239DB25" w14:textId="77777777" w:rsidTr="00500362">
        <w:tc>
          <w:tcPr>
            <w:tcW w:w="3755" w:type="dxa"/>
            <w:tcBorders>
              <w:bottom w:val="dashed" w:sz="4" w:space="0" w:color="auto"/>
            </w:tcBorders>
          </w:tcPr>
          <w:p w14:paraId="69537BFD" w14:textId="77777777" w:rsidR="008A53A7" w:rsidRPr="002160C3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2160C3">
              <w:rPr>
                <w:color w:val="000000"/>
                <w:sz w:val="16"/>
                <w:szCs w:val="16"/>
                <w:lang w:val="en-GB"/>
              </w:rPr>
              <w:t>Elements that work particularly well. These may be both individual examples of innovative thinking as well as elements that span all the classes.</w:t>
            </w:r>
          </w:p>
        </w:tc>
        <w:tc>
          <w:tcPr>
            <w:tcW w:w="5709" w:type="dxa"/>
            <w:tcBorders>
              <w:bottom w:val="dashed" w:sz="4" w:space="0" w:color="auto"/>
            </w:tcBorders>
          </w:tcPr>
          <w:p w14:paraId="42C888EE" w14:textId="77777777" w:rsidR="008A53A7" w:rsidRPr="002160C3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sz w:val="16"/>
                <w:szCs w:val="16"/>
                <w:lang w:val="en-GB"/>
              </w:rPr>
            </w:pPr>
            <w:r w:rsidRPr="002160C3">
              <w:rPr>
                <w:color w:val="000000"/>
                <w:sz w:val="16"/>
                <w:szCs w:val="16"/>
                <w:lang w:val="en-GB"/>
              </w:rPr>
              <w:t>Elements that are unsatisfactory and require action. These may include discrepancies between good evaluations and low grade average, particularly low level of activity etc.</w:t>
            </w:r>
          </w:p>
        </w:tc>
      </w:tr>
      <w:tr w:rsidR="008A53A7" w:rsidRPr="002640A9" w14:paraId="7C606AB6" w14:textId="77777777" w:rsidTr="00500362">
        <w:tc>
          <w:tcPr>
            <w:tcW w:w="3755" w:type="dxa"/>
            <w:tcBorders>
              <w:top w:val="dashed" w:sz="4" w:space="0" w:color="auto"/>
            </w:tcBorders>
          </w:tcPr>
          <w:p w14:paraId="2098D543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223A355F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  <w:tc>
          <w:tcPr>
            <w:tcW w:w="5709" w:type="dxa"/>
            <w:tcBorders>
              <w:top w:val="dashed" w:sz="4" w:space="0" w:color="auto"/>
            </w:tcBorders>
          </w:tcPr>
          <w:p w14:paraId="2E1E42AC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59F08D0F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2640A9" w14:paraId="5F16A354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19EAC866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  <w:r w:rsidRPr="000678C6">
              <w:rPr>
                <w:color w:val="222222"/>
                <w:lang w:val="en"/>
              </w:rPr>
              <w:t xml:space="preserve">Reflection on the </w:t>
            </w:r>
            <w:r>
              <w:rPr>
                <w:color w:val="222222"/>
                <w:lang w:val="en"/>
              </w:rPr>
              <w:t>course’s</w:t>
            </w:r>
            <w:r w:rsidRPr="000678C6">
              <w:rPr>
                <w:color w:val="222222"/>
                <w:lang w:val="en"/>
              </w:rPr>
              <w:t xml:space="preserve"> character level and failure rate</w:t>
            </w:r>
          </w:p>
        </w:tc>
      </w:tr>
      <w:tr w:rsidR="008A53A7" w:rsidRPr="002640A9" w14:paraId="08F5FAD5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0284C927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297BAF04" w14:textId="77777777" w:rsidR="008A53A7" w:rsidRPr="000678C6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2640A9" w14:paraId="4284937D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5FA470B4" w14:textId="77777777" w:rsidR="008A53A7" w:rsidRPr="00DA3255" w:rsidRDefault="008A53A7" w:rsidP="005E271D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US"/>
              </w:rPr>
            </w:pPr>
            <w:r w:rsidRPr="00C0751A">
              <w:rPr>
                <w:color w:val="000000"/>
                <w:lang w:val="en-GB"/>
              </w:rPr>
              <w:t xml:space="preserve">What initiatives does the </w:t>
            </w:r>
            <w:r w:rsidRPr="005E271D">
              <w:rPr>
                <w:color w:val="000000"/>
                <w:lang w:val="en-GB"/>
              </w:rPr>
              <w:t>course intend</w:t>
            </w:r>
            <w:r w:rsidRPr="00C0751A">
              <w:rPr>
                <w:color w:val="000000"/>
                <w:lang w:val="en-GB"/>
              </w:rPr>
              <w:t xml:space="preserve"> to implement based on the above?</w:t>
            </w:r>
          </w:p>
        </w:tc>
      </w:tr>
      <w:tr w:rsidR="008A53A7" w:rsidRPr="002640A9" w14:paraId="629ADFE7" w14:textId="77777777" w:rsidTr="00500362">
        <w:tc>
          <w:tcPr>
            <w:tcW w:w="9464" w:type="dxa"/>
            <w:gridSpan w:val="2"/>
            <w:tcBorders>
              <w:top w:val="dashed" w:sz="4" w:space="0" w:color="auto"/>
            </w:tcBorders>
          </w:tcPr>
          <w:p w14:paraId="731B040A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6E76E778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  <w:tr w:rsidR="008A53A7" w:rsidRPr="00C0751A" w14:paraId="2AC130FA" w14:textId="77777777" w:rsidTr="00500362">
        <w:tc>
          <w:tcPr>
            <w:tcW w:w="9464" w:type="dxa"/>
            <w:gridSpan w:val="2"/>
            <w:tcBorders>
              <w:bottom w:val="dashed" w:sz="4" w:space="0" w:color="auto"/>
            </w:tcBorders>
          </w:tcPr>
          <w:p w14:paraId="6A8C7DC0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lang w:val="en-GB"/>
              </w:rPr>
            </w:pPr>
            <w:r w:rsidRPr="00C0751A">
              <w:rPr>
                <w:color w:val="000000"/>
                <w:lang w:val="en-GB"/>
              </w:rPr>
              <w:t>Other comments</w:t>
            </w:r>
          </w:p>
        </w:tc>
      </w:tr>
      <w:tr w:rsidR="008A53A7" w:rsidRPr="00C0751A" w14:paraId="14CA3BD8" w14:textId="77777777" w:rsidTr="003105F4">
        <w:trPr>
          <w:trHeight w:val="634"/>
        </w:trPr>
        <w:tc>
          <w:tcPr>
            <w:tcW w:w="9464" w:type="dxa"/>
            <w:gridSpan w:val="2"/>
            <w:tcBorders>
              <w:top w:val="dashed" w:sz="4" w:space="0" w:color="auto"/>
            </w:tcBorders>
          </w:tcPr>
          <w:p w14:paraId="5080B4D2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  <w:p w14:paraId="74A5B97F" w14:textId="77777777" w:rsidR="008A53A7" w:rsidRPr="00C0751A" w:rsidRDefault="008A53A7" w:rsidP="00500362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lang w:val="en-GB"/>
              </w:rPr>
            </w:pPr>
          </w:p>
        </w:tc>
      </w:tr>
    </w:tbl>
    <w:p w14:paraId="2D6686F1" w14:textId="77777777" w:rsidR="008A53A7" w:rsidRDefault="008A53A7" w:rsidP="008A53A7">
      <w:pPr>
        <w:sectPr w:rsidR="008A53A7" w:rsidSect="008A53A7">
          <w:footerReference w:type="default" r:id="rId8"/>
          <w:headerReference w:type="first" r:id="rId9"/>
          <w:footerReference w:type="first" r:id="rId10"/>
          <w:pgSz w:w="11906" w:h="16838" w:code="9"/>
          <w:pgMar w:top="1644" w:right="1310" w:bottom="811" w:left="1230" w:header="510" w:footer="284" w:gutter="0"/>
          <w:cols w:space="708"/>
          <w:titlePg/>
          <w:docGrid w:linePitch="360"/>
        </w:sectPr>
      </w:pPr>
    </w:p>
    <w:p w14:paraId="51538B3D" w14:textId="25298182" w:rsidR="00C4295E" w:rsidRPr="008E1CC8" w:rsidRDefault="00C4295E" w:rsidP="008A53A7">
      <w:pPr>
        <w:autoSpaceDE w:val="0"/>
        <w:autoSpaceDN w:val="0"/>
        <w:adjustRightInd w:val="0"/>
        <w:spacing w:after="120"/>
        <w:jc w:val="both"/>
      </w:pPr>
    </w:p>
    <w:sectPr w:rsidR="00C4295E" w:rsidRPr="008E1CC8" w:rsidSect="008A53A7">
      <w:footerReference w:type="default" r:id="rId11"/>
      <w:headerReference w:type="first" r:id="rId12"/>
      <w:footerReference w:type="first" r:id="rId13"/>
      <w:pgSz w:w="11906" w:h="16838" w:code="9"/>
      <w:pgMar w:top="1644" w:right="1310" w:bottom="811" w:left="1230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FE2FF" w14:textId="77777777" w:rsidR="008E1CC8" w:rsidRDefault="008E1CC8" w:rsidP="004E2AD8">
      <w:r>
        <w:separator/>
      </w:r>
    </w:p>
  </w:endnote>
  <w:endnote w:type="continuationSeparator" w:id="0">
    <w:p w14:paraId="12F1B83F" w14:textId="77777777" w:rsidR="008E1CC8" w:rsidRDefault="008E1CC8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75DD" w14:textId="77777777" w:rsidR="008A53A7" w:rsidRPr="0017746E" w:rsidRDefault="008A53A7" w:rsidP="0017746E">
    <w:pPr>
      <w:pStyle w:val="Sidefod"/>
      <w:spacing w:line="240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9997028" wp14:editId="4E707E41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5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0A382" w14:textId="77777777" w:rsidR="008A53A7" w:rsidRPr="00094ABD" w:rsidRDefault="008A53A7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9702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899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00B0A382" w14:textId="77777777" w:rsidR="008A53A7" w:rsidRPr="00094ABD" w:rsidRDefault="008A53A7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CD768" w14:textId="77777777" w:rsidR="008A53A7" w:rsidRDefault="008A53A7" w:rsidP="007A7F2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41579075" wp14:editId="574D9E90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7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66656" w14:textId="77777777" w:rsidR="008A53A7" w:rsidRPr="00094ABD" w:rsidRDefault="008A53A7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76FD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5790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7968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4E966656" w14:textId="77777777" w:rsidR="008A53A7" w:rsidRPr="00094ABD" w:rsidRDefault="008A53A7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76FD4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70BE2" w14:textId="77777777" w:rsidR="00843A40" w:rsidRPr="0017746E" w:rsidRDefault="00C125DB" w:rsidP="0017746E">
    <w:pPr>
      <w:pStyle w:val="Sidefod"/>
      <w:spacing w:line="240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7C8CDC8" wp14:editId="4D8B58D5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EB65E" w14:textId="77777777" w:rsidR="00C125DB" w:rsidRPr="00094ABD" w:rsidRDefault="00C125DB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90A3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8CD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" filled="f" stroked="f" strokeweight=".5pt">
              <v:textbox style="mso-fit-shape-to-text:t" inset="10mm,0,10mm,10mm">
                <w:txbxContent>
                  <w:p w14:paraId="1E3EB65E" w14:textId="77777777" w:rsidR="00C125DB" w:rsidRPr="00094ABD" w:rsidRDefault="00C125DB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90A3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A0F1F" w14:textId="77777777" w:rsidR="00FE3C5B" w:rsidRDefault="007A7F2C" w:rsidP="007A7F2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7750CD1" wp14:editId="70798357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FC80FF" w14:textId="77777777" w:rsidR="000629D4" w:rsidRPr="00094ABD" w:rsidRDefault="000629D4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76FD4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750CD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DfKzY4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47FC80FF" w14:textId="77777777" w:rsidR="000629D4" w:rsidRPr="00094ABD" w:rsidRDefault="000629D4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76FD4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9E08C" w14:textId="77777777" w:rsidR="008E1CC8" w:rsidRDefault="008E1CC8" w:rsidP="004E2AD8">
      <w:r>
        <w:separator/>
      </w:r>
    </w:p>
  </w:footnote>
  <w:footnote w:type="continuationSeparator" w:id="0">
    <w:p w14:paraId="6263F5A2" w14:textId="77777777" w:rsidR="008E1CC8" w:rsidRDefault="008E1CC8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A743C" w14:textId="77777777" w:rsidR="008A53A7" w:rsidRDefault="008A53A7" w:rsidP="00FE3C5B">
    <w:pPr>
      <w:spacing w:line="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4CA867A4" wp14:editId="739CEB39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6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FE286E" id="SD_Line_1_HIDE" o:spid="_x0000_s1026" style="position:absolute;margin-left:-2.85pt;margin-top:82.8pt;width:600.95pt;height:.5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CpU2T0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8A53A7" w14:paraId="3430734A" w14:textId="77777777" w:rsidTr="00CC1D48">
      <w:tc>
        <w:tcPr>
          <w:tcW w:w="7864" w:type="dxa"/>
        </w:tcPr>
        <w:p w14:paraId="063A12A5" w14:textId="77777777" w:rsidR="008A53A7" w:rsidRPr="00B72030" w:rsidRDefault="008A53A7" w:rsidP="00F34E1C">
          <w:pPr>
            <w:pStyle w:val="Template-Hoved20"/>
            <w:rPr>
              <w:lang w:val="da-DK"/>
            </w:rPr>
          </w:pPr>
          <w:r w:rsidRPr="00B72030">
            <w:rPr>
              <w:lang w:val="da-DK"/>
            </w:rPr>
            <w:t>KØBENHAVNS UNIVERSITET</w:t>
          </w:r>
        </w:p>
        <w:p w14:paraId="7CE9E62E" w14:textId="77777777" w:rsidR="008A53A7" w:rsidRPr="00E93EA2" w:rsidRDefault="008A53A7" w:rsidP="00F34E1C">
          <w:pPr>
            <w:pStyle w:val="Template-Hoved1a"/>
          </w:pPr>
          <w:r>
            <w:t>DET JURIDISKE FAKULTET</w:t>
          </w:r>
        </w:p>
      </w:tc>
    </w:tr>
  </w:tbl>
  <w:p w14:paraId="41C3AC09" w14:textId="77777777" w:rsidR="008A53A7" w:rsidRPr="00F81801" w:rsidRDefault="008A53A7" w:rsidP="00FE3C5B">
    <w:pPr>
      <w:pStyle w:val="Sidehoved"/>
      <w:rPr>
        <w:sz w:val="2"/>
        <w:szCs w:val="2"/>
      </w:rPr>
    </w:pPr>
  </w:p>
  <w:p w14:paraId="0AAB9A0F" w14:textId="77777777" w:rsidR="008A53A7" w:rsidRDefault="008A53A7" w:rsidP="00FE3C5B">
    <w:pPr>
      <w:pStyle w:val="Sidehoved"/>
    </w:pPr>
  </w:p>
  <w:p w14:paraId="7441DB2E" w14:textId="77777777" w:rsidR="008A53A7" w:rsidRDefault="008A53A7" w:rsidP="00FE3C5B">
    <w:pPr>
      <w:pStyle w:val="Sidehoved"/>
    </w:pPr>
  </w:p>
  <w:p w14:paraId="1D827A96" w14:textId="77777777" w:rsidR="008A53A7" w:rsidRDefault="008A53A7" w:rsidP="00FE3C5B">
    <w:pPr>
      <w:pStyle w:val="Sidehoved"/>
    </w:pPr>
  </w:p>
  <w:p w14:paraId="31A57E2C" w14:textId="77777777" w:rsidR="008A53A7" w:rsidRDefault="008A53A7" w:rsidP="00FE3C5B">
    <w:pPr>
      <w:pStyle w:val="Sidehoved"/>
    </w:pPr>
  </w:p>
  <w:p w14:paraId="34E621DF" w14:textId="77777777" w:rsidR="008A53A7" w:rsidRDefault="008A53A7" w:rsidP="00FE3C5B">
    <w:pPr>
      <w:pStyle w:val="Sidehoved"/>
    </w:pPr>
  </w:p>
  <w:p w14:paraId="7BAE3137" w14:textId="77777777" w:rsidR="008A53A7" w:rsidRDefault="008A53A7" w:rsidP="00FE3C5B">
    <w:pPr>
      <w:pStyle w:val="Sidehoved"/>
    </w:pPr>
  </w:p>
  <w:p w14:paraId="64A2F693" w14:textId="77777777" w:rsidR="008A53A7" w:rsidRDefault="008A53A7" w:rsidP="00FE3C5B">
    <w:pPr>
      <w:pStyle w:val="Sidehoved"/>
    </w:pPr>
  </w:p>
  <w:p w14:paraId="5ADA5F4F" w14:textId="77777777" w:rsidR="008A53A7" w:rsidRDefault="008A53A7" w:rsidP="00FE3C5B">
    <w:pPr>
      <w:pStyle w:val="Sidehoved"/>
    </w:pPr>
  </w:p>
  <w:p w14:paraId="068747D9" w14:textId="77777777" w:rsidR="008A53A7" w:rsidRDefault="008A53A7" w:rsidP="00FE3C5B">
    <w:pPr>
      <w:pStyle w:val="Sidehoved"/>
    </w:pPr>
  </w:p>
  <w:p w14:paraId="0EDC03C3" w14:textId="77777777" w:rsidR="008A53A7" w:rsidRDefault="008A53A7" w:rsidP="00FE3C5B">
    <w:pPr>
      <w:pStyle w:val="Sidehoved"/>
    </w:pPr>
  </w:p>
  <w:p w14:paraId="2988FE99" w14:textId="77777777" w:rsidR="008A53A7" w:rsidRDefault="008A53A7" w:rsidP="00FE3C5B">
    <w:pPr>
      <w:pStyle w:val="Sidehoved"/>
    </w:pPr>
  </w:p>
  <w:p w14:paraId="079BF440" w14:textId="77777777" w:rsidR="008A53A7" w:rsidRDefault="008A53A7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65920" behindDoc="0" locked="0" layoutInCell="1" allowOverlap="1" wp14:anchorId="65F8D215" wp14:editId="15A04A85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43" cy="831850"/>
          <wp:effectExtent l="0" t="0" r="0" b="6350"/>
          <wp:wrapNone/>
          <wp:docPr id="1413936469" name="Billede 1413936469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67"/>
                  <a:stretch>
                    <a:fillRect/>
                  </a:stretch>
                </pic:blipFill>
                <pic:spPr>
                  <a:xfrm>
                    <a:off x="0" y="0"/>
                    <a:ext cx="1133943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7E40C" w14:textId="77777777" w:rsidR="00FE3C5B" w:rsidRDefault="00FE3C5B" w:rsidP="00FE3C5B">
    <w:pPr>
      <w:spacing w:line="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DBC1C9" wp14:editId="0AA63721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0481C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34094314" w14:textId="77777777" w:rsidTr="00CC1D48">
      <w:tc>
        <w:tcPr>
          <w:tcW w:w="7864" w:type="dxa"/>
        </w:tcPr>
        <w:p w14:paraId="1F5464D9" w14:textId="77777777" w:rsidR="00FE3C5B" w:rsidRPr="008E1CC8" w:rsidRDefault="008E1CC8" w:rsidP="00F34E1C">
          <w:pPr>
            <w:pStyle w:val="Template-Hoved20"/>
            <w:rPr>
              <w:lang w:val="da-DK"/>
            </w:rPr>
          </w:pPr>
          <w:bookmarkStart w:id="0" w:name="SD_OFF_Line1"/>
          <w:r w:rsidRPr="008E1CC8">
            <w:rPr>
              <w:lang w:val="da-DK"/>
            </w:rPr>
            <w:t>KØBENHAVNS UNIVERSITET</w:t>
          </w:r>
          <w:bookmarkEnd w:id="0"/>
        </w:p>
        <w:p w14:paraId="03AD8D10" w14:textId="77777777" w:rsidR="00FE3C5B" w:rsidRPr="00E93EA2" w:rsidRDefault="008E1CC8" w:rsidP="00F34E1C">
          <w:pPr>
            <w:pStyle w:val="Template-Hoved1a"/>
          </w:pPr>
          <w:bookmarkStart w:id="1" w:name="SD_OFF_Line3"/>
          <w:r>
            <w:t>DET JURIDISKE FAKULTET</w:t>
          </w:r>
          <w:bookmarkEnd w:id="1"/>
        </w:p>
      </w:tc>
    </w:tr>
  </w:tbl>
  <w:p w14:paraId="625F2CCE" w14:textId="77777777" w:rsidR="00FE3C5B" w:rsidRPr="00F81801" w:rsidRDefault="00FE3C5B" w:rsidP="00FE3C5B">
    <w:pPr>
      <w:pStyle w:val="Sidehoved"/>
      <w:rPr>
        <w:sz w:val="2"/>
        <w:szCs w:val="2"/>
      </w:rPr>
    </w:pPr>
  </w:p>
  <w:p w14:paraId="7846D32B" w14:textId="77777777" w:rsidR="00FE3C5B" w:rsidRDefault="00FE3C5B" w:rsidP="00FE3C5B">
    <w:pPr>
      <w:pStyle w:val="Sidehoved"/>
    </w:pPr>
  </w:p>
  <w:p w14:paraId="50200DE2" w14:textId="77777777" w:rsidR="00C4295E" w:rsidRDefault="00C4295E" w:rsidP="00FE3C5B">
    <w:pPr>
      <w:pStyle w:val="Sidehoved"/>
    </w:pPr>
  </w:p>
  <w:p w14:paraId="78C17B47" w14:textId="77777777" w:rsidR="00737446" w:rsidRDefault="00737446" w:rsidP="00FE3C5B">
    <w:pPr>
      <w:pStyle w:val="Sidehoved"/>
    </w:pPr>
  </w:p>
  <w:p w14:paraId="31A34D60" w14:textId="77777777" w:rsidR="00737446" w:rsidRDefault="00737446" w:rsidP="00FE3C5B">
    <w:pPr>
      <w:pStyle w:val="Sidehoved"/>
    </w:pPr>
  </w:p>
  <w:p w14:paraId="60DC3C02" w14:textId="77777777" w:rsidR="00737446" w:rsidRDefault="00737446" w:rsidP="00FE3C5B">
    <w:pPr>
      <w:pStyle w:val="Sidehoved"/>
    </w:pPr>
  </w:p>
  <w:p w14:paraId="7BF6F449" w14:textId="77777777" w:rsidR="00737446" w:rsidRDefault="00737446" w:rsidP="00FE3C5B">
    <w:pPr>
      <w:pStyle w:val="Sidehoved"/>
    </w:pPr>
  </w:p>
  <w:p w14:paraId="4C06935F" w14:textId="77777777" w:rsidR="00737446" w:rsidRDefault="00737446" w:rsidP="00FE3C5B">
    <w:pPr>
      <w:pStyle w:val="Sidehoved"/>
    </w:pPr>
  </w:p>
  <w:p w14:paraId="33509148" w14:textId="77777777" w:rsidR="00737446" w:rsidRDefault="00737446" w:rsidP="00FE3C5B">
    <w:pPr>
      <w:pStyle w:val="Sidehoved"/>
    </w:pPr>
  </w:p>
  <w:p w14:paraId="34E254F8" w14:textId="77777777" w:rsidR="00737446" w:rsidRDefault="00737446" w:rsidP="00FE3C5B">
    <w:pPr>
      <w:pStyle w:val="Sidehoved"/>
    </w:pPr>
  </w:p>
  <w:p w14:paraId="69E27174" w14:textId="77777777" w:rsidR="00737446" w:rsidRDefault="00737446" w:rsidP="00FE3C5B">
    <w:pPr>
      <w:pStyle w:val="Sidehoved"/>
    </w:pPr>
  </w:p>
  <w:p w14:paraId="2F27544C" w14:textId="77777777" w:rsidR="00737446" w:rsidRDefault="00737446" w:rsidP="00FE3C5B">
    <w:pPr>
      <w:pStyle w:val="Sidehoved"/>
    </w:pPr>
  </w:p>
  <w:p w14:paraId="12D9A355" w14:textId="77777777" w:rsidR="00737446" w:rsidRDefault="008E1CC8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54655" behindDoc="0" locked="0" layoutInCell="1" allowOverlap="1" wp14:anchorId="259DB140" wp14:editId="2DA5A9EF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43" cy="831850"/>
          <wp:effectExtent l="0" t="0" r="0" b="6350"/>
          <wp:wrapNone/>
          <wp:docPr id="4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67"/>
                  <a:stretch>
                    <a:fillRect/>
                  </a:stretch>
                </pic:blipFill>
                <pic:spPr>
                  <a:xfrm>
                    <a:off x="0" y="0"/>
                    <a:ext cx="1133943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F51C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3582041">
    <w:abstractNumId w:val="11"/>
  </w:num>
  <w:num w:numId="2" w16cid:durableId="961109635">
    <w:abstractNumId w:val="12"/>
  </w:num>
  <w:num w:numId="3" w16cid:durableId="964114488">
    <w:abstractNumId w:val="10"/>
  </w:num>
  <w:num w:numId="4" w16cid:durableId="446311800">
    <w:abstractNumId w:val="9"/>
  </w:num>
  <w:num w:numId="5" w16cid:durableId="1539124919">
    <w:abstractNumId w:val="7"/>
  </w:num>
  <w:num w:numId="6" w16cid:durableId="182742460">
    <w:abstractNumId w:val="6"/>
  </w:num>
  <w:num w:numId="7" w16cid:durableId="863979442">
    <w:abstractNumId w:val="5"/>
  </w:num>
  <w:num w:numId="8" w16cid:durableId="1420710487">
    <w:abstractNumId w:val="4"/>
  </w:num>
  <w:num w:numId="9" w16cid:durableId="1792892509">
    <w:abstractNumId w:val="8"/>
  </w:num>
  <w:num w:numId="10" w16cid:durableId="1855652264">
    <w:abstractNumId w:val="3"/>
  </w:num>
  <w:num w:numId="11" w16cid:durableId="569655801">
    <w:abstractNumId w:val="2"/>
  </w:num>
  <w:num w:numId="12" w16cid:durableId="110127795">
    <w:abstractNumId w:val="1"/>
  </w:num>
  <w:num w:numId="13" w16cid:durableId="110176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8"/>
    <w:rsid w:val="0000389B"/>
    <w:rsid w:val="0001234F"/>
    <w:rsid w:val="00043358"/>
    <w:rsid w:val="000622C2"/>
    <w:rsid w:val="000629D4"/>
    <w:rsid w:val="00093AE0"/>
    <w:rsid w:val="000D7E02"/>
    <w:rsid w:val="0017746E"/>
    <w:rsid w:val="001A1FCD"/>
    <w:rsid w:val="002010DB"/>
    <w:rsid w:val="00210998"/>
    <w:rsid w:val="002160C3"/>
    <w:rsid w:val="002177BB"/>
    <w:rsid w:val="00221AE6"/>
    <w:rsid w:val="00222BEF"/>
    <w:rsid w:val="00224473"/>
    <w:rsid w:val="0025356C"/>
    <w:rsid w:val="00262805"/>
    <w:rsid w:val="002640A9"/>
    <w:rsid w:val="00276FD4"/>
    <w:rsid w:val="002A6801"/>
    <w:rsid w:val="002C1F0E"/>
    <w:rsid w:val="002C3822"/>
    <w:rsid w:val="002C4C29"/>
    <w:rsid w:val="002D6940"/>
    <w:rsid w:val="003000A7"/>
    <w:rsid w:val="003001F0"/>
    <w:rsid w:val="003105F4"/>
    <w:rsid w:val="00323E10"/>
    <w:rsid w:val="00325035"/>
    <w:rsid w:val="00340DE2"/>
    <w:rsid w:val="003574DD"/>
    <w:rsid w:val="00360A3D"/>
    <w:rsid w:val="003B1D97"/>
    <w:rsid w:val="003B46EC"/>
    <w:rsid w:val="003B7886"/>
    <w:rsid w:val="003D4564"/>
    <w:rsid w:val="003E162E"/>
    <w:rsid w:val="00410C05"/>
    <w:rsid w:val="004269A1"/>
    <w:rsid w:val="00431D25"/>
    <w:rsid w:val="00436BBF"/>
    <w:rsid w:val="0043759E"/>
    <w:rsid w:val="0044187F"/>
    <w:rsid w:val="004474C9"/>
    <w:rsid w:val="00450B09"/>
    <w:rsid w:val="004545E9"/>
    <w:rsid w:val="00464764"/>
    <w:rsid w:val="004703DC"/>
    <w:rsid w:val="0047642E"/>
    <w:rsid w:val="004A61BB"/>
    <w:rsid w:val="004C5587"/>
    <w:rsid w:val="004E02B3"/>
    <w:rsid w:val="004E2AD8"/>
    <w:rsid w:val="004F72D9"/>
    <w:rsid w:val="005003BE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E271D"/>
    <w:rsid w:val="005F573F"/>
    <w:rsid w:val="006021E1"/>
    <w:rsid w:val="00611BF5"/>
    <w:rsid w:val="00615783"/>
    <w:rsid w:val="0061767A"/>
    <w:rsid w:val="006270DE"/>
    <w:rsid w:val="00646CB0"/>
    <w:rsid w:val="0065009D"/>
    <w:rsid w:val="00651B67"/>
    <w:rsid w:val="00665C1F"/>
    <w:rsid w:val="006723A5"/>
    <w:rsid w:val="006A1F9D"/>
    <w:rsid w:val="006A654C"/>
    <w:rsid w:val="006B469E"/>
    <w:rsid w:val="006E0E4C"/>
    <w:rsid w:val="006F4EF8"/>
    <w:rsid w:val="006F6CEA"/>
    <w:rsid w:val="00737446"/>
    <w:rsid w:val="00744EBF"/>
    <w:rsid w:val="00764213"/>
    <w:rsid w:val="00765A4C"/>
    <w:rsid w:val="00790A3F"/>
    <w:rsid w:val="007A46C5"/>
    <w:rsid w:val="007A7F2C"/>
    <w:rsid w:val="007B5EE0"/>
    <w:rsid w:val="007C2116"/>
    <w:rsid w:val="007E176A"/>
    <w:rsid w:val="007F6546"/>
    <w:rsid w:val="008054EC"/>
    <w:rsid w:val="00805659"/>
    <w:rsid w:val="0083609B"/>
    <w:rsid w:val="00836F18"/>
    <w:rsid w:val="00843A40"/>
    <w:rsid w:val="00866DC4"/>
    <w:rsid w:val="00875699"/>
    <w:rsid w:val="008A53A7"/>
    <w:rsid w:val="008B3716"/>
    <w:rsid w:val="008D2A5E"/>
    <w:rsid w:val="008E1247"/>
    <w:rsid w:val="008E1CC8"/>
    <w:rsid w:val="008E540A"/>
    <w:rsid w:val="008F10B7"/>
    <w:rsid w:val="00920D43"/>
    <w:rsid w:val="009242D1"/>
    <w:rsid w:val="0092648F"/>
    <w:rsid w:val="00936236"/>
    <w:rsid w:val="00945035"/>
    <w:rsid w:val="00947D73"/>
    <w:rsid w:val="00954025"/>
    <w:rsid w:val="00955368"/>
    <w:rsid w:val="00980F0D"/>
    <w:rsid w:val="009815BF"/>
    <w:rsid w:val="00984225"/>
    <w:rsid w:val="009C1812"/>
    <w:rsid w:val="009E5074"/>
    <w:rsid w:val="00A051E4"/>
    <w:rsid w:val="00A2722A"/>
    <w:rsid w:val="00A36A60"/>
    <w:rsid w:val="00A36B56"/>
    <w:rsid w:val="00A46000"/>
    <w:rsid w:val="00A514C4"/>
    <w:rsid w:val="00A74833"/>
    <w:rsid w:val="00AA0119"/>
    <w:rsid w:val="00AA20DA"/>
    <w:rsid w:val="00AA2B2B"/>
    <w:rsid w:val="00AE46CD"/>
    <w:rsid w:val="00AE4DB3"/>
    <w:rsid w:val="00AE684C"/>
    <w:rsid w:val="00B17D8F"/>
    <w:rsid w:val="00B26196"/>
    <w:rsid w:val="00B30CBF"/>
    <w:rsid w:val="00B42693"/>
    <w:rsid w:val="00B5257B"/>
    <w:rsid w:val="00B557DF"/>
    <w:rsid w:val="00B80E93"/>
    <w:rsid w:val="00B823F8"/>
    <w:rsid w:val="00B95845"/>
    <w:rsid w:val="00BC41C3"/>
    <w:rsid w:val="00BD0F9F"/>
    <w:rsid w:val="00BE3093"/>
    <w:rsid w:val="00BF4D51"/>
    <w:rsid w:val="00BF711F"/>
    <w:rsid w:val="00C051CE"/>
    <w:rsid w:val="00C07CA5"/>
    <w:rsid w:val="00C125DB"/>
    <w:rsid w:val="00C22707"/>
    <w:rsid w:val="00C22EE7"/>
    <w:rsid w:val="00C35DC5"/>
    <w:rsid w:val="00C4295E"/>
    <w:rsid w:val="00C82346"/>
    <w:rsid w:val="00C86E68"/>
    <w:rsid w:val="00C91C6A"/>
    <w:rsid w:val="00CC1D48"/>
    <w:rsid w:val="00CD6CCC"/>
    <w:rsid w:val="00CD7C3B"/>
    <w:rsid w:val="00D32B5F"/>
    <w:rsid w:val="00D355B5"/>
    <w:rsid w:val="00D35FD9"/>
    <w:rsid w:val="00D439CA"/>
    <w:rsid w:val="00D476DD"/>
    <w:rsid w:val="00D538CF"/>
    <w:rsid w:val="00D623AB"/>
    <w:rsid w:val="00D94D31"/>
    <w:rsid w:val="00D9746B"/>
    <w:rsid w:val="00DC7771"/>
    <w:rsid w:val="00DF0596"/>
    <w:rsid w:val="00E02769"/>
    <w:rsid w:val="00E2308D"/>
    <w:rsid w:val="00E405B7"/>
    <w:rsid w:val="00E46269"/>
    <w:rsid w:val="00E65EA4"/>
    <w:rsid w:val="00E80E60"/>
    <w:rsid w:val="00E92D5E"/>
    <w:rsid w:val="00E93EA2"/>
    <w:rsid w:val="00EC09A1"/>
    <w:rsid w:val="00EC45F9"/>
    <w:rsid w:val="00ED4EA1"/>
    <w:rsid w:val="00EF049F"/>
    <w:rsid w:val="00EF74DB"/>
    <w:rsid w:val="00F136B7"/>
    <w:rsid w:val="00F17833"/>
    <w:rsid w:val="00F26CF9"/>
    <w:rsid w:val="00F323DA"/>
    <w:rsid w:val="00F34E1C"/>
    <w:rsid w:val="00F36B08"/>
    <w:rsid w:val="00F67CAB"/>
    <w:rsid w:val="00F71228"/>
    <w:rsid w:val="00F74AE2"/>
    <w:rsid w:val="00F75EB3"/>
    <w:rsid w:val="00F771A2"/>
    <w:rsid w:val="00F81801"/>
    <w:rsid w:val="00F81ED9"/>
    <w:rsid w:val="00F90935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8269D36"/>
  <w15:docId w15:val="{0F504732-BB9A-43D0-BF19-1D8EAA0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Overskrift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Sidefod">
    <w:name w:val="footer"/>
    <w:basedOn w:val="Normal"/>
    <w:link w:val="SidefodTegn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20D4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20D43"/>
    <w:rPr>
      <w:sz w:val="8"/>
    </w:rPr>
  </w:style>
  <w:style w:type="numbering" w:styleId="111111">
    <w:name w:val="Outline List 2"/>
    <w:basedOn w:val="Ingenoversig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2177BB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kelSektion">
    <w:name w:val="Outline List 3"/>
    <w:basedOn w:val="Ingenoversigt"/>
    <w:uiPriority w:val="99"/>
    <w:semiHidden/>
    <w:rsid w:val="002177BB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2177BB"/>
  </w:style>
  <w:style w:type="paragraph" w:styleId="Blokteks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2177B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77BB"/>
    <w:rPr>
      <w:rFonts w:ascii="Arial" w:hAnsi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177B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7BB"/>
    <w:rPr>
      <w:rFonts w:ascii="Arial" w:hAnsi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7BB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177B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177B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7BB"/>
    <w:rPr>
      <w:rFonts w:ascii="Arial" w:hAnsi="Arial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177B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177B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7BB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177BB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177B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7BB"/>
    <w:rPr>
      <w:rFonts w:ascii="Arial" w:hAnsi="Arial"/>
      <w:sz w:val="24"/>
      <w:szCs w:val="24"/>
    </w:rPr>
  </w:style>
  <w:style w:type="table" w:styleId="Farvetgitter">
    <w:name w:val="Colorful Grid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177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7B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177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7BB"/>
    <w:rPr>
      <w:rFonts w:ascii="Arial" w:hAnsi="Arial"/>
      <w:b/>
      <w:bCs/>
    </w:rPr>
  </w:style>
  <w:style w:type="table" w:styleId="Mrkliste">
    <w:name w:val="Dark List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177BB"/>
  </w:style>
  <w:style w:type="character" w:customStyle="1" w:styleId="DatoTegn">
    <w:name w:val="Dato Tegn"/>
    <w:basedOn w:val="Standardskrifttypeiafsnit"/>
    <w:link w:val="Dato"/>
    <w:uiPriority w:val="99"/>
    <w:semiHidden/>
    <w:rsid w:val="002177BB"/>
    <w:rPr>
      <w:rFonts w:ascii="Arial" w:hAnsi="Arial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177B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7BB"/>
    <w:rPr>
      <w:rFonts w:ascii="Arial" w:hAnsi="Arial"/>
      <w:sz w:val="24"/>
      <w:szCs w:val="24"/>
    </w:rPr>
  </w:style>
  <w:style w:type="character" w:styleId="Fremhv">
    <w:name w:val="Emphasis"/>
    <w:basedOn w:val="Standardskrifttypeiafsnit"/>
    <w:uiPriority w:val="4"/>
    <w:qFormat/>
    <w:rsid w:val="002177B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177BB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177BB"/>
    <w:rPr>
      <w:rFonts w:ascii="Arial" w:hAnsi="Arial"/>
    </w:rPr>
  </w:style>
  <w:style w:type="paragraph" w:styleId="Modtageradresse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177BB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177BB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177BB"/>
    <w:rPr>
      <w:rFonts w:ascii="Arial" w:hAnsi="Arial"/>
    </w:rPr>
  </w:style>
  <w:style w:type="character" w:styleId="HTML-akronym">
    <w:name w:val="HTML Acronym"/>
    <w:basedOn w:val="Standardskrifttypeiafsnit"/>
    <w:uiPriority w:val="99"/>
    <w:semiHidden/>
    <w:rsid w:val="002177BB"/>
  </w:style>
  <w:style w:type="paragraph" w:styleId="HTML-adresse">
    <w:name w:val="HTML Address"/>
    <w:basedOn w:val="Normal"/>
    <w:link w:val="HTML-adresseTegn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2177B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177B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7B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2177B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177BB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2177BB"/>
    <w:rPr>
      <w:color w:val="C9887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177BB"/>
  </w:style>
  <w:style w:type="paragraph" w:styleId="Liste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7BB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177B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177B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7BB"/>
    <w:rPr>
      <w:rFonts w:ascii="Arial" w:hAnsi="Arial"/>
      <w:sz w:val="24"/>
      <w:szCs w:val="24"/>
    </w:rPr>
  </w:style>
  <w:style w:type="character" w:styleId="Sidetal">
    <w:name w:val="page number"/>
    <w:basedOn w:val="Standardskrifttypeiafsnit"/>
    <w:uiPriority w:val="21"/>
    <w:semiHidden/>
    <w:rsid w:val="007A7F2C"/>
    <w:rPr>
      <w:color w:val="000000"/>
    </w:rPr>
  </w:style>
  <w:style w:type="character" w:styleId="Pladsholdertekst">
    <w:name w:val="Placeholder Text"/>
    <w:basedOn w:val="Standardskrifttypeiafsnit"/>
    <w:uiPriority w:val="99"/>
    <w:semiHidden/>
    <w:rsid w:val="002177BB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7BB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177B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7BB"/>
    <w:rPr>
      <w:rFonts w:ascii="Arial" w:hAnsi="Arial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177B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7BB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99"/>
    <w:semiHidden/>
    <w:qFormat/>
    <w:rsid w:val="002177BB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2177BB"/>
  </w:style>
  <w:style w:type="table" w:styleId="Tabel-Professionel">
    <w:name w:val="Table Professional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B513-59B7-4CEA-A656-E30C38DF2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2</TotalTime>
  <Pages>2</Pages>
  <Words>162</Words>
  <Characters>963</Characters>
  <Application>Microsoft Office Word</Application>
  <DocSecurity>0</DocSecurity>
  <Lines>38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Course Coordinators Evaluation Guide. Teaching evaluation Spring 2021</vt:lpstr>
      <vt:lpstr>Faktaark</vt:lpstr>
    </vt:vector>
  </TitlesOfParts>
  <Company>KU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Coordinators Evaluation Guide. Teaching evaluation Spring 2022</dc:title>
  <dc:creator>Gitte Kornum</dc:creator>
  <cp:lastModifiedBy>Casper Glargaard Sørensen</cp:lastModifiedBy>
  <cp:revision>3</cp:revision>
  <cp:lastPrinted>1901-01-01T00:00:00Z</cp:lastPrinted>
  <dcterms:created xsi:type="dcterms:W3CDTF">2024-11-22T13:20:00Z</dcterms:created>
  <dcterms:modified xsi:type="dcterms:W3CDTF">2025-03-28T09:06:00Z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Gitte Kornum</vt:lpwstr>
  </property>
  <property fmtid="{D5CDD505-2E9C-101B-9397-08002B2CF9AE}" pid="11" name="SD_UserprofileName">
    <vt:lpwstr>Gitte Kornum</vt:lpwstr>
  </property>
  <property fmtid="{D5CDD505-2E9C-101B-9397-08002B2CF9AE}" pid="12" name="SD_Office_SD_OFF_ID">
    <vt:lpwstr>9</vt:lpwstr>
  </property>
  <property fmtid="{D5CDD505-2E9C-101B-9397-08002B2CF9AE}" pid="13" name="CurrentOfficeID">
    <vt:lpwstr>9</vt:lpwstr>
  </property>
  <property fmtid="{D5CDD505-2E9C-101B-9397-08002B2CF9AE}" pid="14" name="SD_Office_SD_OFF_Office">
    <vt:lpwstr>Det Juridiske Fakultet</vt:lpwstr>
  </property>
  <property fmtid="{D5CDD505-2E9C-101B-9397-08002B2CF9AE}" pid="15" name="SD_Office_SD_OFF_Institute">
    <vt:lpwstr>Det Juridiske Fakultet</vt:lpwstr>
  </property>
  <property fmtid="{D5CDD505-2E9C-101B-9397-08002B2CF9AE}" pid="16" name="SD_Office_SD_OFF_Institute_EN">
    <vt:lpwstr>Faculty of Law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>DET JURIDISKE FAKULTET</vt:lpwstr>
  </property>
  <property fmtid="{D5CDD505-2E9C-101B-9397-08002B2CF9AE}" pid="20" name="SD_Office_SD_OFF_Line3_EN">
    <vt:lpwstr>FACULTY OF LAW</vt:lpwstr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>Det Juridiske Fakultet</vt:lpwstr>
  </property>
  <property fmtid="{D5CDD505-2E9C-101B-9397-08002B2CF9AE}" pid="26" name="SD_Office_SD_OFF_LineWeb4_EN">
    <vt:lpwstr>Faculty of Law</vt:lpwstr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tmpFakultet2linier</vt:lpwstr>
  </property>
  <property fmtid="{D5CDD505-2E9C-101B-9397-08002B2CF9AE}" pid="29" name="SD_Office_SD_OFF_AutotextName_EN">
    <vt:lpwstr>tmpFakultet2linier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144,26,31</vt:lpwstr>
  </property>
  <property fmtid="{D5CDD505-2E9C-101B-9397-08002B2CF9AE}" pid="34" name="SD_Office_SD_OFF_ColorTheme">
    <vt:lpwstr>KU</vt:lpwstr>
  </property>
  <property fmtid="{D5CDD505-2E9C-101B-9397-08002B2CF9AE}" pid="35" name="SD_USR_Name">
    <vt:lpwstr>Gitte Kornum</vt:lpwstr>
  </property>
  <property fmtid="{D5CDD505-2E9C-101B-9397-08002B2CF9AE}" pid="36" name="SD_USR_Title">
    <vt:lpwstr>AC-fuldmægtig</vt:lpwstr>
  </property>
  <property fmtid="{D5CDD505-2E9C-101B-9397-08002B2CF9AE}" pid="37" name="SD_USR_Initials">
    <vt:lpwstr/>
  </property>
  <property fmtid="{D5CDD505-2E9C-101B-9397-08002B2CF9AE}" pid="38" name="SD_OFF_Office">
    <vt:lpwstr>Ingen</vt:lpwstr>
  </property>
  <property fmtid="{D5CDD505-2E9C-101B-9397-08002B2CF9AE}" pid="39" name="SD_USR_Institute">
    <vt:lpwstr>Det Juridiske Fakultet</vt:lpwstr>
  </property>
  <property fmtid="{D5CDD505-2E9C-101B-9397-08002B2CF9AE}" pid="40" name="SD_USR_Afdeling">
    <vt:lpwstr>Uddannelsesservice</vt:lpwstr>
  </property>
  <property fmtid="{D5CDD505-2E9C-101B-9397-08002B2CF9AE}" pid="41" name="SD_USR_Adresse">
    <vt:lpwstr>Karen Blixens Plads 16_x000d_
2300 København S</vt:lpwstr>
  </property>
  <property fmtid="{D5CDD505-2E9C-101B-9397-08002B2CF9AE}" pid="42" name="SD_USR_Telefon">
    <vt:lpwstr/>
  </property>
  <property fmtid="{D5CDD505-2E9C-101B-9397-08002B2CF9AE}" pid="43" name="SD_USR_Mobile">
    <vt:lpwstr/>
  </property>
  <property fmtid="{D5CDD505-2E9C-101B-9397-08002B2CF9AE}" pid="44" name="SD_USR_DirectPhone">
    <vt:lpwstr>35 32 40 95</vt:lpwstr>
  </property>
  <property fmtid="{D5CDD505-2E9C-101B-9397-08002B2CF9AE}" pid="45" name="SD_USR_Email">
    <vt:lpwstr>gitte.kornum@jur.ku.dk</vt:lpwstr>
  </property>
  <property fmtid="{D5CDD505-2E9C-101B-9397-08002B2CF9AE}" pid="46" name="SD_USR_Web">
    <vt:lpwstr/>
  </property>
  <property fmtid="{D5CDD505-2E9C-101B-9397-08002B2CF9AE}" pid="47" name="SD_USR_SupplerendeTekst">
    <vt:lpwstr/>
  </property>
  <property fmtid="{D5CDD505-2E9C-101B-9397-08002B2CF9AE}" pid="48" name="SD_USR_Signup">
    <vt:lpwstr/>
  </property>
  <property fmtid="{D5CDD505-2E9C-101B-9397-08002B2CF9AE}" pid="49" name="SD_USR_Medarbejderprofil">
    <vt:lpwstr>Forskerprofil</vt:lpwstr>
  </property>
  <property fmtid="{D5CDD505-2E9C-101B-9397-08002B2CF9AE}" pid="50" name="DocumentInfoFinished">
    <vt:lpwstr>True</vt:lpwstr>
  </property>
  <property fmtid="{D5CDD505-2E9C-101B-9397-08002B2CF9AE}" pid="51" name="sdDocumentDate">
    <vt:lpwstr>44342</vt:lpwstr>
  </property>
  <property fmtid="{D5CDD505-2E9C-101B-9397-08002B2CF9AE}" pid="52" name="SD_IntegrationInfoAdded">
    <vt:bool>true</vt:bool>
  </property>
  <property fmtid="{D5CDD505-2E9C-101B-9397-08002B2CF9AE}" pid="53" name="MSIP_Label_6a2630e2-1ac5-455e-8217-0156b1936a76_Enabled">
    <vt:lpwstr>true</vt:lpwstr>
  </property>
  <property fmtid="{D5CDD505-2E9C-101B-9397-08002B2CF9AE}" pid="54" name="MSIP_Label_6a2630e2-1ac5-455e-8217-0156b1936a76_SetDate">
    <vt:lpwstr>2023-01-20T09:19:31Z</vt:lpwstr>
  </property>
  <property fmtid="{D5CDD505-2E9C-101B-9397-08002B2CF9AE}" pid="55" name="MSIP_Label_6a2630e2-1ac5-455e-8217-0156b1936a76_Method">
    <vt:lpwstr>Standard</vt:lpwstr>
  </property>
  <property fmtid="{D5CDD505-2E9C-101B-9397-08002B2CF9AE}" pid="56" name="MSIP_Label_6a2630e2-1ac5-455e-8217-0156b1936a76_Name">
    <vt:lpwstr>Notclass</vt:lpwstr>
  </property>
  <property fmtid="{D5CDD505-2E9C-101B-9397-08002B2CF9AE}" pid="57" name="MSIP_Label_6a2630e2-1ac5-455e-8217-0156b1936a76_SiteId">
    <vt:lpwstr>a3927f91-cda1-4696-af89-8c9f1ceffa91</vt:lpwstr>
  </property>
  <property fmtid="{D5CDD505-2E9C-101B-9397-08002B2CF9AE}" pid="58" name="MSIP_Label_6a2630e2-1ac5-455e-8217-0156b1936a76_ActionId">
    <vt:lpwstr>416ed66f-e690-431d-bd9e-2f621e0fb0b3</vt:lpwstr>
  </property>
  <property fmtid="{D5CDD505-2E9C-101B-9397-08002B2CF9AE}" pid="59" name="MSIP_Label_6a2630e2-1ac5-455e-8217-0156b1936a76_ContentBits">
    <vt:lpwstr>0</vt:lpwstr>
  </property>
</Properties>
</file>